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3C" w:rsidRPr="0042793F" w:rsidRDefault="00A8623C" w:rsidP="006604C1">
      <w:pPr>
        <w:widowControl w:val="0"/>
        <w:tabs>
          <w:tab w:val="left" w:pos="855"/>
        </w:tabs>
        <w:suppressAutoHyphens/>
        <w:autoSpaceDE w:val="0"/>
        <w:autoSpaceDN w:val="0"/>
        <w:adjustRightInd w:val="0"/>
        <w:jc w:val="center"/>
        <w:rPr>
          <w:rFonts w:ascii="Liberation Serif" w:hAnsi="Liberation Serif" w:cs="Times New Roman CYR"/>
          <w:b/>
          <w:bCs/>
          <w:color w:val="000000" w:themeColor="text1"/>
          <w:kern w:val="1"/>
        </w:rPr>
      </w:pPr>
      <w:r w:rsidRPr="0042793F">
        <w:rPr>
          <w:rFonts w:ascii="Liberation Serif" w:hAnsi="Liberation Serif" w:cs="Times New Roman CYR"/>
          <w:b/>
          <w:bCs/>
          <w:color w:val="000000" w:themeColor="text1"/>
          <w:kern w:val="1"/>
        </w:rPr>
        <w:t>Уведомление</w:t>
      </w:r>
    </w:p>
    <w:p w:rsidR="00A8623C" w:rsidRPr="0042793F" w:rsidRDefault="00A8623C" w:rsidP="006604C1">
      <w:pPr>
        <w:widowControl w:val="0"/>
        <w:tabs>
          <w:tab w:val="left" w:pos="855"/>
        </w:tabs>
        <w:suppressAutoHyphens/>
        <w:autoSpaceDE w:val="0"/>
        <w:autoSpaceDN w:val="0"/>
        <w:adjustRightInd w:val="0"/>
        <w:jc w:val="center"/>
        <w:rPr>
          <w:rFonts w:ascii="Liberation Serif" w:hAnsi="Liberation Serif" w:cs="Times New Roman CYR"/>
          <w:b/>
          <w:bCs/>
          <w:color w:val="000000" w:themeColor="text1"/>
          <w:kern w:val="1"/>
        </w:rPr>
      </w:pPr>
      <w:r w:rsidRPr="0042793F">
        <w:rPr>
          <w:rFonts w:ascii="Liberation Serif" w:hAnsi="Liberation Serif" w:cs="Times New Roman CYR"/>
          <w:b/>
          <w:bCs/>
          <w:color w:val="000000" w:themeColor="text1"/>
          <w:kern w:val="1"/>
        </w:rPr>
        <w:t>о публичном обсуждении проекта нормативного правового акта</w:t>
      </w:r>
    </w:p>
    <w:p w:rsidR="008B5BFD" w:rsidRPr="0042793F" w:rsidRDefault="008B5BFD" w:rsidP="006604C1">
      <w:pPr>
        <w:widowControl w:val="0"/>
        <w:tabs>
          <w:tab w:val="left" w:pos="855"/>
        </w:tabs>
        <w:suppressAutoHyphens/>
        <w:autoSpaceDE w:val="0"/>
        <w:autoSpaceDN w:val="0"/>
        <w:adjustRightInd w:val="0"/>
        <w:jc w:val="both"/>
        <w:rPr>
          <w:rFonts w:ascii="Liberation Serif" w:hAnsi="Liberation Serif" w:cs="Times New Roman CYR"/>
          <w:color w:val="000000" w:themeColor="text1"/>
          <w:kern w:val="1"/>
        </w:rPr>
      </w:pPr>
    </w:p>
    <w:p w:rsidR="00052350" w:rsidRPr="006604C1" w:rsidRDefault="00A8623C" w:rsidP="006604C1">
      <w:pPr>
        <w:ind w:firstLine="540"/>
        <w:jc w:val="both"/>
        <w:rPr>
          <w:rFonts w:ascii="Liberation Serif" w:hAnsi="Liberation Serif" w:cs="Times New Roman CYR"/>
          <w:color w:val="000000" w:themeColor="text1"/>
          <w:kern w:val="1"/>
        </w:rPr>
      </w:pPr>
      <w:proofErr w:type="gramStart"/>
      <w:r w:rsidRPr="006604C1">
        <w:rPr>
          <w:rFonts w:ascii="Liberation Serif" w:hAnsi="Liberation Serif" w:cs="Times New Roman CYR"/>
          <w:color w:val="000000" w:themeColor="text1"/>
          <w:kern w:val="1"/>
        </w:rPr>
        <w:t xml:space="preserve">В соответствии с Законом Курганской области от 26 декабря 2013 года № 100 «Об оценке регулирующего воздействия проектов нормативных правовых актов, экспертизе нормативных правовых актов на территории Курганской области», </w:t>
      </w:r>
      <w:r w:rsidR="009957BC" w:rsidRPr="006604C1">
        <w:rPr>
          <w:rFonts w:ascii="Liberation Serif" w:hAnsi="Liberation Serif"/>
        </w:rPr>
        <w:t>постановлением Администрации Каргапольского муниципального округа от 09.09.2022 года № 178 «Об утверждении Порядков проведения оценки регулирующего воздействия проектов нормативных правовых актов Администрации Каргапольского муниципального округа и экспертизы действующих нормативных правовых актов Каргапольского муниципального</w:t>
      </w:r>
      <w:proofErr w:type="gramEnd"/>
      <w:r w:rsidR="009957BC" w:rsidRPr="006604C1">
        <w:rPr>
          <w:rFonts w:ascii="Liberation Serif" w:hAnsi="Liberation Serif"/>
        </w:rPr>
        <w:t xml:space="preserve"> округа, затрагивающих вопросы осуществления предпринимательской и инвестиционной деятельности» </w:t>
      </w:r>
      <w:r w:rsidRPr="006604C1">
        <w:rPr>
          <w:rFonts w:ascii="Liberation Serif" w:hAnsi="Liberation Serif"/>
          <w:color w:val="000000" w:themeColor="text1"/>
        </w:rPr>
        <w:t xml:space="preserve">отдел экономики, </w:t>
      </w:r>
      <w:r w:rsidR="009957BC" w:rsidRPr="006604C1">
        <w:rPr>
          <w:rFonts w:ascii="Liberation Serif" w:hAnsi="Liberation Serif"/>
          <w:color w:val="000000" w:themeColor="text1"/>
        </w:rPr>
        <w:t>потребительского рынка, туризма и инвестиций Каргапольского муниципального округа</w:t>
      </w:r>
      <w:r w:rsidRPr="006604C1">
        <w:rPr>
          <w:rFonts w:ascii="Liberation Serif" w:hAnsi="Liberation Serif"/>
          <w:color w:val="000000" w:themeColor="text1"/>
        </w:rPr>
        <w:t xml:space="preserve"> </w:t>
      </w:r>
      <w:r w:rsidRPr="006604C1">
        <w:rPr>
          <w:rFonts w:ascii="Liberation Serif" w:hAnsi="Liberation Serif" w:cs="Times New Roman CYR"/>
          <w:color w:val="000000" w:themeColor="text1"/>
          <w:kern w:val="1"/>
        </w:rPr>
        <w:t>уведомляет о подготовке проекта нормативного правового акта.</w:t>
      </w:r>
    </w:p>
    <w:p w:rsidR="00A8623C" w:rsidRPr="006604C1" w:rsidRDefault="009957BC" w:rsidP="00DD02FB">
      <w:pPr>
        <w:pStyle w:val="a7"/>
        <w:jc w:val="both"/>
        <w:rPr>
          <w:rFonts w:ascii="Liberation Serif" w:hAnsi="Liberation Serif"/>
          <w:bCs/>
        </w:rPr>
      </w:pPr>
      <w:r w:rsidRPr="006604C1">
        <w:rPr>
          <w:rFonts w:ascii="Liberation Serif" w:hAnsi="Liberation Serif"/>
          <w:color w:val="000000" w:themeColor="text1"/>
          <w:kern w:val="1"/>
        </w:rPr>
        <w:tab/>
      </w:r>
      <w:r w:rsidR="00A8623C" w:rsidRPr="006604C1">
        <w:rPr>
          <w:rFonts w:ascii="Liberation Serif" w:hAnsi="Liberation Serif"/>
          <w:color w:val="000000" w:themeColor="text1"/>
          <w:kern w:val="1"/>
        </w:rPr>
        <w:t>Проект нормативного правового акта –</w:t>
      </w:r>
      <w:r w:rsidR="00A8623C" w:rsidRPr="006604C1">
        <w:rPr>
          <w:rFonts w:ascii="Liberation Serif" w:hAnsi="Liberation Serif"/>
          <w:color w:val="000000" w:themeColor="text1"/>
        </w:rPr>
        <w:t xml:space="preserve"> постановление Администрации </w:t>
      </w:r>
      <w:r w:rsidRPr="006604C1">
        <w:rPr>
          <w:rFonts w:ascii="Liberation Serif" w:hAnsi="Liberation Serif"/>
          <w:color w:val="000000" w:themeColor="text1"/>
        </w:rPr>
        <w:t>Каргапольского муниципального округа</w:t>
      </w:r>
      <w:r w:rsidR="00A8623C" w:rsidRPr="006604C1">
        <w:rPr>
          <w:rFonts w:ascii="Liberation Serif" w:hAnsi="Liberation Serif"/>
          <w:color w:val="000000" w:themeColor="text1"/>
        </w:rPr>
        <w:t xml:space="preserve"> «</w:t>
      </w:r>
      <w:r w:rsidR="00DD02FB" w:rsidRPr="00DD02FB">
        <w:rPr>
          <w:bCs/>
          <w:spacing w:val="-1"/>
        </w:rPr>
        <w:t>О внесении изменений в постановление Администрации Каргапольского муниципального округа</w:t>
      </w:r>
      <w:r w:rsidR="00DD02FB" w:rsidRPr="00DD02FB">
        <w:t xml:space="preserve"> от 12.10.2022г. № 287 « </w:t>
      </w:r>
      <w:r w:rsidR="00DD02FB" w:rsidRPr="00DD02FB">
        <w:rPr>
          <w:rStyle w:val="a5"/>
          <w:b w:val="0"/>
        </w:rPr>
        <w:t>Об организации универсальной ярмарки на территории Каргапольского муниципального округа Курганской области»</w:t>
      </w:r>
      <w:r w:rsidRPr="006604C1">
        <w:rPr>
          <w:rStyle w:val="a5"/>
          <w:rFonts w:ascii="Liberation Serif" w:hAnsi="Liberation Serif"/>
          <w:b w:val="0"/>
        </w:rPr>
        <w:t>»</w:t>
      </w:r>
      <w:r w:rsidR="00DD02FB">
        <w:rPr>
          <w:rStyle w:val="a5"/>
          <w:rFonts w:ascii="Liberation Serif" w:hAnsi="Liberation Serif"/>
          <w:b w:val="0"/>
        </w:rPr>
        <w:t>.</w:t>
      </w:r>
    </w:p>
    <w:p w:rsidR="00A8623C" w:rsidRPr="006604C1" w:rsidRDefault="00A8623C" w:rsidP="006604C1">
      <w:pPr>
        <w:ind w:firstLine="540"/>
        <w:jc w:val="both"/>
        <w:rPr>
          <w:rFonts w:ascii="Liberation Serif" w:hAnsi="Liberation Serif"/>
          <w:color w:val="000000" w:themeColor="text1"/>
        </w:rPr>
      </w:pPr>
      <w:r w:rsidRPr="006604C1">
        <w:rPr>
          <w:rFonts w:ascii="Liberation Serif" w:hAnsi="Liberation Serif" w:cs="Times New Roman CYR"/>
          <w:color w:val="000000" w:themeColor="text1"/>
          <w:kern w:val="1"/>
        </w:rPr>
        <w:t xml:space="preserve">Разработчик проекта нормативного правового акта - </w:t>
      </w:r>
      <w:r w:rsidRPr="006604C1">
        <w:rPr>
          <w:rFonts w:ascii="Liberation Serif" w:hAnsi="Liberation Serif"/>
          <w:color w:val="000000" w:themeColor="text1"/>
        </w:rPr>
        <w:t>отдел экономики,</w:t>
      </w:r>
      <w:r w:rsidR="009957BC" w:rsidRPr="006604C1">
        <w:rPr>
          <w:rFonts w:ascii="Liberation Serif" w:hAnsi="Liberation Serif"/>
          <w:color w:val="000000" w:themeColor="text1"/>
        </w:rPr>
        <w:t xml:space="preserve"> потребительского рынка, туризма и инвестиций Каргапольского муниципального округа</w:t>
      </w:r>
      <w:r w:rsidRPr="006604C1">
        <w:rPr>
          <w:rFonts w:ascii="Liberation Serif" w:hAnsi="Liberation Serif" w:cs="Times New Roman CYR"/>
          <w:color w:val="000000" w:themeColor="text1"/>
          <w:kern w:val="1"/>
        </w:rPr>
        <w:t>.</w:t>
      </w:r>
    </w:p>
    <w:p w:rsidR="00A8623C" w:rsidRPr="006604C1" w:rsidRDefault="00A8623C" w:rsidP="006604C1">
      <w:pPr>
        <w:ind w:firstLine="540"/>
        <w:jc w:val="both"/>
        <w:rPr>
          <w:rFonts w:ascii="Liberation Serif" w:hAnsi="Liberation Serif" w:cs="Times New Roman CYR"/>
          <w:color w:val="000000" w:themeColor="text1"/>
          <w:kern w:val="1"/>
        </w:rPr>
      </w:pPr>
      <w:r w:rsidRPr="006604C1">
        <w:rPr>
          <w:rFonts w:ascii="Liberation Serif" w:hAnsi="Liberation Serif" w:cs="Times New Roman CYR"/>
          <w:color w:val="000000" w:themeColor="text1"/>
          <w:kern w:val="1"/>
        </w:rPr>
        <w:t xml:space="preserve">Предложения принимаются по адресу: </w:t>
      </w:r>
      <w:r w:rsidR="009957BC" w:rsidRPr="006604C1">
        <w:rPr>
          <w:rFonts w:ascii="Liberation Serif" w:hAnsi="Liberation Serif"/>
          <w:color w:val="000000" w:themeColor="text1"/>
        </w:rPr>
        <w:t>64192</w:t>
      </w:r>
      <w:r w:rsidRPr="006604C1">
        <w:rPr>
          <w:rFonts w:ascii="Liberation Serif" w:hAnsi="Liberation Serif"/>
          <w:color w:val="000000" w:themeColor="text1"/>
        </w:rPr>
        <w:t xml:space="preserve">0, Курганская область, </w:t>
      </w:r>
      <w:proofErr w:type="spellStart"/>
      <w:r w:rsidR="009957BC" w:rsidRPr="006604C1">
        <w:rPr>
          <w:rFonts w:ascii="Liberation Serif" w:hAnsi="Liberation Serif"/>
          <w:color w:val="000000" w:themeColor="text1"/>
        </w:rPr>
        <w:t>Каргапольский</w:t>
      </w:r>
      <w:proofErr w:type="spellEnd"/>
      <w:r w:rsidR="009957BC" w:rsidRPr="006604C1">
        <w:rPr>
          <w:rFonts w:ascii="Liberation Serif" w:hAnsi="Liberation Serif"/>
          <w:color w:val="000000" w:themeColor="text1"/>
        </w:rPr>
        <w:t xml:space="preserve"> округ</w:t>
      </w:r>
      <w:r w:rsidRPr="006604C1">
        <w:rPr>
          <w:rFonts w:ascii="Liberation Serif" w:hAnsi="Liberation Serif"/>
          <w:color w:val="000000" w:themeColor="text1"/>
        </w:rPr>
        <w:t xml:space="preserve">, р.п. </w:t>
      </w:r>
      <w:r w:rsidR="009957BC" w:rsidRPr="006604C1">
        <w:rPr>
          <w:rFonts w:ascii="Liberation Serif" w:hAnsi="Liberation Serif"/>
          <w:color w:val="000000" w:themeColor="text1"/>
        </w:rPr>
        <w:t>Каргаполье</w:t>
      </w:r>
      <w:r w:rsidRPr="006604C1">
        <w:rPr>
          <w:rFonts w:ascii="Liberation Serif" w:hAnsi="Liberation Serif"/>
          <w:color w:val="000000" w:themeColor="text1"/>
        </w:rPr>
        <w:t>, ул.</w:t>
      </w:r>
      <w:r w:rsidR="009957BC" w:rsidRPr="006604C1">
        <w:rPr>
          <w:rFonts w:ascii="Liberation Serif" w:hAnsi="Liberation Serif"/>
          <w:color w:val="000000" w:themeColor="text1"/>
        </w:rPr>
        <w:t xml:space="preserve"> Калинина</w:t>
      </w:r>
      <w:r w:rsidRPr="006604C1">
        <w:rPr>
          <w:rFonts w:ascii="Liberation Serif" w:hAnsi="Liberation Serif"/>
          <w:color w:val="000000" w:themeColor="text1"/>
        </w:rPr>
        <w:t>,</w:t>
      </w:r>
      <w:r w:rsidR="009957BC" w:rsidRPr="006604C1">
        <w:rPr>
          <w:rFonts w:ascii="Liberation Serif" w:hAnsi="Liberation Serif"/>
          <w:color w:val="000000" w:themeColor="text1"/>
        </w:rPr>
        <w:t xml:space="preserve"> 35, телефон: 8(35256)2-</w:t>
      </w:r>
      <w:r w:rsidRPr="006604C1">
        <w:rPr>
          <w:rFonts w:ascii="Liberation Serif" w:hAnsi="Liberation Serif"/>
          <w:color w:val="000000" w:themeColor="text1"/>
        </w:rPr>
        <w:t>1</w:t>
      </w:r>
      <w:r w:rsidR="009957BC" w:rsidRPr="006604C1">
        <w:rPr>
          <w:rFonts w:ascii="Liberation Serif" w:hAnsi="Liberation Serif"/>
          <w:color w:val="000000" w:themeColor="text1"/>
        </w:rPr>
        <w:t>4</w:t>
      </w:r>
      <w:r w:rsidRPr="006604C1">
        <w:rPr>
          <w:rFonts w:ascii="Liberation Serif" w:hAnsi="Liberation Serif"/>
          <w:color w:val="000000" w:themeColor="text1"/>
        </w:rPr>
        <w:t>-</w:t>
      </w:r>
      <w:r w:rsidR="009957BC" w:rsidRPr="006604C1">
        <w:rPr>
          <w:rFonts w:ascii="Liberation Serif" w:hAnsi="Liberation Serif"/>
          <w:color w:val="000000" w:themeColor="text1"/>
        </w:rPr>
        <w:t>66</w:t>
      </w:r>
      <w:r w:rsidRPr="006604C1">
        <w:rPr>
          <w:rFonts w:ascii="Liberation Serif" w:hAnsi="Liberation Serif" w:cs="Times New Roman CYR"/>
          <w:color w:val="000000" w:themeColor="text1"/>
          <w:kern w:val="1"/>
        </w:rPr>
        <w:t xml:space="preserve">, а также по адресу электронной почты: </w:t>
      </w:r>
      <w:proofErr w:type="spellStart"/>
      <w:r w:rsidR="00FB7F5B" w:rsidRPr="006604C1">
        <w:rPr>
          <w:rFonts w:ascii="Liberation Serif" w:hAnsi="Liberation Serif"/>
        </w:rPr>
        <w:t>ekonomika@kargapolie-city.ru</w:t>
      </w:r>
      <w:proofErr w:type="spellEnd"/>
      <w:r w:rsidR="00FB7F5B" w:rsidRPr="006604C1">
        <w:rPr>
          <w:rFonts w:ascii="Liberation Serif" w:hAnsi="Liberation Serif"/>
        </w:rPr>
        <w:t>.</w:t>
      </w:r>
    </w:p>
    <w:p w:rsidR="00A8623C" w:rsidRPr="006604C1" w:rsidRDefault="00A8623C" w:rsidP="006604C1">
      <w:pPr>
        <w:ind w:firstLine="540"/>
        <w:jc w:val="both"/>
        <w:rPr>
          <w:rFonts w:ascii="Liberation Serif" w:hAnsi="Liberation Serif" w:cs="Times New Roman CYR"/>
          <w:color w:val="000000" w:themeColor="text1"/>
          <w:kern w:val="1"/>
        </w:rPr>
      </w:pPr>
      <w:r w:rsidRPr="006604C1">
        <w:rPr>
          <w:rFonts w:ascii="Liberation Serif" w:hAnsi="Liberation Serif" w:cs="Times New Roman CYR"/>
          <w:color w:val="000000" w:themeColor="text1"/>
          <w:kern w:val="1"/>
        </w:rPr>
        <w:t xml:space="preserve">Сроки приема предложений: </w:t>
      </w:r>
      <w:r w:rsidRPr="006604C1">
        <w:rPr>
          <w:rFonts w:ascii="Liberation Serif" w:hAnsi="Liberation Serif"/>
          <w:color w:val="000000" w:themeColor="text1"/>
        </w:rPr>
        <w:t xml:space="preserve">7 дней с момента размещения уведомления на официальном сайте Администрации </w:t>
      </w:r>
      <w:r w:rsidR="00FB7F5B" w:rsidRPr="006604C1">
        <w:rPr>
          <w:rFonts w:ascii="Liberation Serif" w:hAnsi="Liberation Serif"/>
          <w:color w:val="000000" w:themeColor="text1"/>
        </w:rPr>
        <w:t>Каргапольского муниципального округа.</w:t>
      </w:r>
    </w:p>
    <w:p w:rsidR="00A8623C" w:rsidRPr="006604C1" w:rsidRDefault="00A8623C" w:rsidP="006604C1">
      <w:pPr>
        <w:ind w:firstLine="540"/>
        <w:jc w:val="both"/>
        <w:rPr>
          <w:rFonts w:ascii="Liberation Serif" w:hAnsi="Liberation Serif" w:cs="Times New Roman CYR"/>
          <w:color w:val="000000" w:themeColor="text1"/>
          <w:kern w:val="1"/>
        </w:rPr>
      </w:pPr>
      <w:r w:rsidRPr="006604C1">
        <w:rPr>
          <w:rFonts w:ascii="Liberation Serif" w:hAnsi="Liberation Serif" w:cs="Times New Roman CYR"/>
          <w:color w:val="000000" w:themeColor="text1"/>
          <w:kern w:val="1"/>
        </w:rPr>
        <w:t xml:space="preserve">Место размещения уведомления в информационно-телекоммуникационной сети «Интернет»: официальный сайт </w:t>
      </w:r>
      <w:r w:rsidR="00FB7F5B" w:rsidRPr="006604C1">
        <w:rPr>
          <w:rFonts w:ascii="Liberation Serif" w:hAnsi="Liberation Serif" w:cs="Times New Roman CYR"/>
          <w:color w:val="000000" w:themeColor="text1"/>
          <w:kern w:val="1"/>
        </w:rPr>
        <w:t>Каргапольского</w:t>
      </w:r>
      <w:r w:rsidR="006604C1">
        <w:rPr>
          <w:rFonts w:ascii="Liberation Serif" w:hAnsi="Liberation Serif" w:cs="Times New Roman CYR"/>
          <w:color w:val="000000" w:themeColor="text1"/>
          <w:kern w:val="1"/>
        </w:rPr>
        <w:t xml:space="preserve"> муниципального</w:t>
      </w:r>
      <w:r w:rsidR="00FB7F5B" w:rsidRPr="006604C1">
        <w:rPr>
          <w:rFonts w:ascii="Liberation Serif" w:hAnsi="Liberation Serif" w:cs="Times New Roman CYR"/>
          <w:color w:val="000000" w:themeColor="text1"/>
          <w:kern w:val="1"/>
        </w:rPr>
        <w:t xml:space="preserve"> округа</w:t>
      </w:r>
      <w:r w:rsidRPr="006604C1">
        <w:rPr>
          <w:rFonts w:ascii="Liberation Serif" w:hAnsi="Liberation Serif" w:cs="Times New Roman CYR"/>
          <w:color w:val="000000" w:themeColor="text1"/>
          <w:kern w:val="1"/>
        </w:rPr>
        <w:t xml:space="preserve"> (</w:t>
      </w:r>
      <w:r w:rsidR="00FB7F5B" w:rsidRPr="006604C1">
        <w:rPr>
          <w:rFonts w:ascii="Liberation Serif" w:hAnsi="Liberation Serif" w:cs="Times New Roman CYR"/>
          <w:color w:val="000000" w:themeColor="text1"/>
          <w:kern w:val="1"/>
        </w:rPr>
        <w:t>https://www.kargapolie-city.ru</w:t>
      </w:r>
      <w:r w:rsidRPr="006604C1">
        <w:rPr>
          <w:rFonts w:ascii="Liberation Serif" w:hAnsi="Liberation Serif"/>
          <w:color w:val="000000" w:themeColor="text1"/>
          <w:kern w:val="1"/>
        </w:rPr>
        <w:t>).</w:t>
      </w:r>
    </w:p>
    <w:p w:rsidR="006604C1" w:rsidRDefault="0083344E" w:rsidP="006604C1">
      <w:pPr>
        <w:ind w:firstLine="540"/>
        <w:jc w:val="both"/>
        <w:rPr>
          <w:rFonts w:ascii="Liberation Serif" w:hAnsi="Liberation Serif" w:cs="Times New Roman CYR"/>
          <w:color w:val="000000" w:themeColor="text1"/>
          <w:kern w:val="1"/>
        </w:rPr>
      </w:pPr>
      <w:r w:rsidRPr="006604C1">
        <w:rPr>
          <w:rFonts w:ascii="Liberation Serif" w:hAnsi="Liberation Serif" w:cs="Times New Roman CYR"/>
          <w:color w:val="000000" w:themeColor="text1"/>
          <w:kern w:val="1"/>
        </w:rPr>
        <w:t xml:space="preserve">1. Описание проблемы, на решение которой направлено предлагаемое правовое регулирование: </w:t>
      </w:r>
      <w:r w:rsidR="006604C1">
        <w:rPr>
          <w:rFonts w:ascii="Liberation Serif" w:hAnsi="Liberation Serif" w:cs="Times New Roman CYR"/>
          <w:color w:val="000000" w:themeColor="text1"/>
          <w:kern w:val="1"/>
        </w:rPr>
        <w:t xml:space="preserve"> </w:t>
      </w:r>
    </w:p>
    <w:p w:rsidR="006604C1" w:rsidRPr="006604C1" w:rsidRDefault="006604C1" w:rsidP="006604C1">
      <w:pPr>
        <w:ind w:firstLine="540"/>
        <w:jc w:val="both"/>
        <w:rPr>
          <w:rFonts w:ascii="Liberation Serif" w:hAnsi="Liberation Serif" w:cs="Times New Roman CYR"/>
          <w:color w:val="000000" w:themeColor="text1"/>
          <w:kern w:val="1"/>
        </w:rPr>
      </w:pPr>
      <w:r>
        <w:rPr>
          <w:rFonts w:ascii="Liberation Serif" w:hAnsi="Liberation Serif" w:cs="Times New Roman CYR"/>
          <w:color w:val="000000" w:themeColor="text1"/>
          <w:kern w:val="1"/>
        </w:rPr>
        <w:t>С целью удовлетворения потребности населения в качественных продовольственных, промышленных и сельскохозяйственных товарах планируется организация универсальной ярмарки.</w:t>
      </w:r>
    </w:p>
    <w:p w:rsidR="006604C1" w:rsidRDefault="0083344E" w:rsidP="006604C1">
      <w:pPr>
        <w:ind w:firstLine="540"/>
        <w:jc w:val="both"/>
        <w:rPr>
          <w:rFonts w:ascii="Liberation Serif" w:hAnsi="Liberation Serif" w:cs="Times New Roman CYR"/>
          <w:color w:val="000000" w:themeColor="text1"/>
          <w:kern w:val="1"/>
        </w:rPr>
      </w:pPr>
      <w:r w:rsidRPr="006604C1">
        <w:rPr>
          <w:rFonts w:ascii="Liberation Serif" w:hAnsi="Liberation Serif" w:cs="Times New Roman CYR"/>
          <w:color w:val="000000" w:themeColor="text1"/>
          <w:kern w:val="1"/>
        </w:rPr>
        <w:t xml:space="preserve">2. Цели предлагаемого правового регулирования: </w:t>
      </w:r>
    </w:p>
    <w:p w:rsidR="0083344E" w:rsidRPr="006604C1" w:rsidRDefault="006604C1" w:rsidP="006604C1">
      <w:pPr>
        <w:ind w:firstLine="540"/>
        <w:jc w:val="both"/>
        <w:rPr>
          <w:rFonts w:ascii="Liberation Serif" w:hAnsi="Liberation Serif" w:cs="Times New Roman CYR"/>
          <w:color w:val="000000" w:themeColor="text1"/>
          <w:kern w:val="1"/>
        </w:rPr>
      </w:pPr>
      <w:r>
        <w:rPr>
          <w:rFonts w:ascii="Liberation Serif" w:hAnsi="Liberation Serif" w:cs="Times New Roman CYR"/>
          <w:color w:val="000000" w:themeColor="text1"/>
          <w:kern w:val="1"/>
        </w:rPr>
        <w:t>Обеспечение населения качественными продовольственными, промышленными товарами, а также сельскохозяйственной продукцией выращенной дачниками и огородниками.</w:t>
      </w:r>
    </w:p>
    <w:p w:rsidR="00721C2D" w:rsidRPr="006604C1" w:rsidRDefault="0083344E" w:rsidP="006604C1">
      <w:pPr>
        <w:ind w:firstLine="540"/>
        <w:jc w:val="both"/>
        <w:rPr>
          <w:rFonts w:ascii="Liberation Serif" w:hAnsi="Liberation Serif"/>
          <w:color w:val="000000" w:themeColor="text1"/>
          <w:kern w:val="1"/>
        </w:rPr>
      </w:pPr>
      <w:r w:rsidRPr="006604C1">
        <w:rPr>
          <w:rFonts w:ascii="Liberation Serif" w:hAnsi="Liberation Serif"/>
          <w:color w:val="000000" w:themeColor="text1"/>
          <w:kern w:val="1"/>
        </w:rPr>
        <w:t xml:space="preserve">3. Ожидаемый результат (выраженный установленными разработчиком показателями) предлагаемого правового регулирования: </w:t>
      </w:r>
    </w:p>
    <w:p w:rsidR="0042793F" w:rsidRPr="006604C1" w:rsidRDefault="0042793F" w:rsidP="006604C1">
      <w:pPr>
        <w:ind w:left="-567" w:firstLine="708"/>
        <w:jc w:val="both"/>
        <w:rPr>
          <w:rFonts w:ascii="Liberation Serif" w:hAnsi="Liberation Serif"/>
          <w:b/>
        </w:rPr>
      </w:pPr>
      <w:r w:rsidRPr="006604C1">
        <w:rPr>
          <w:rFonts w:ascii="Liberation Serif" w:hAnsi="Liberation Serif"/>
        </w:rPr>
        <w:t>Удовлетворение потребительского спроса в качественных промышленных, продовольственных и сельскохозяйственных  товарах,  а также создание дополнительных рабочих мест.</w:t>
      </w:r>
    </w:p>
    <w:p w:rsidR="0083344E" w:rsidRPr="006604C1" w:rsidRDefault="0083344E" w:rsidP="006604C1">
      <w:pPr>
        <w:ind w:firstLine="540"/>
        <w:jc w:val="both"/>
        <w:rPr>
          <w:rFonts w:ascii="Liberation Serif" w:hAnsi="Liberation Serif"/>
          <w:color w:val="000000" w:themeColor="text1"/>
          <w:kern w:val="1"/>
        </w:rPr>
      </w:pPr>
      <w:r w:rsidRPr="006604C1">
        <w:rPr>
          <w:rFonts w:ascii="Liberation Serif" w:hAnsi="Liberation Serif" w:cs="Times New Roman CYR"/>
          <w:color w:val="000000" w:themeColor="text1"/>
          <w:kern w:val="1"/>
        </w:rPr>
        <w:t xml:space="preserve">4. Действующие нормативные правовые акты, поручения, другие решения, из которых вытекает необходимость разработки предлагаемого нормативного </w:t>
      </w:r>
      <w:r w:rsidRPr="006604C1">
        <w:rPr>
          <w:rFonts w:ascii="Liberation Serif" w:hAnsi="Liberation Serif"/>
          <w:color w:val="000000" w:themeColor="text1"/>
          <w:kern w:val="1"/>
        </w:rPr>
        <w:t xml:space="preserve">правового акта: </w:t>
      </w:r>
    </w:p>
    <w:p w:rsidR="00721C2D" w:rsidRPr="006604C1" w:rsidRDefault="0083344E" w:rsidP="006604C1">
      <w:pPr>
        <w:widowControl w:val="0"/>
        <w:tabs>
          <w:tab w:val="left" w:pos="855"/>
        </w:tabs>
        <w:suppressAutoHyphens/>
        <w:autoSpaceDE w:val="0"/>
        <w:autoSpaceDN w:val="0"/>
        <w:adjustRightInd w:val="0"/>
        <w:ind w:firstLine="567"/>
        <w:jc w:val="both"/>
        <w:rPr>
          <w:rFonts w:ascii="Liberation Serif" w:hAnsi="Liberation Serif"/>
          <w:color w:val="000000" w:themeColor="text1"/>
        </w:rPr>
      </w:pPr>
      <w:r w:rsidRPr="006604C1">
        <w:rPr>
          <w:rFonts w:ascii="Liberation Serif" w:hAnsi="Liberation Serif"/>
          <w:color w:val="000000" w:themeColor="text1"/>
          <w:kern w:val="1"/>
        </w:rPr>
        <w:t xml:space="preserve">- Федеральный закон от </w:t>
      </w:r>
      <w:r w:rsidR="0042793F" w:rsidRPr="006604C1">
        <w:rPr>
          <w:rFonts w:ascii="Liberation Serif" w:hAnsi="Liberation Serif"/>
          <w:color w:val="000000" w:themeColor="text1"/>
          <w:kern w:val="1"/>
        </w:rPr>
        <w:t>28</w:t>
      </w:r>
      <w:r w:rsidR="00721C2D" w:rsidRPr="006604C1">
        <w:rPr>
          <w:rFonts w:ascii="Liberation Serif" w:hAnsi="Liberation Serif"/>
          <w:color w:val="000000" w:themeColor="text1"/>
          <w:kern w:val="1"/>
        </w:rPr>
        <w:t xml:space="preserve"> </w:t>
      </w:r>
      <w:r w:rsidR="0042793F" w:rsidRPr="006604C1">
        <w:rPr>
          <w:rFonts w:ascii="Liberation Serif" w:hAnsi="Liberation Serif"/>
          <w:color w:val="000000" w:themeColor="text1"/>
          <w:kern w:val="1"/>
        </w:rPr>
        <w:t>декабря 2009</w:t>
      </w:r>
      <w:r w:rsidR="00721C2D" w:rsidRPr="006604C1">
        <w:rPr>
          <w:rFonts w:ascii="Liberation Serif" w:hAnsi="Liberation Serif"/>
          <w:color w:val="000000" w:themeColor="text1"/>
          <w:kern w:val="1"/>
        </w:rPr>
        <w:t xml:space="preserve"> года</w:t>
      </w:r>
      <w:r w:rsidR="0042793F" w:rsidRPr="006604C1">
        <w:rPr>
          <w:rFonts w:ascii="Liberation Serif" w:hAnsi="Liberation Serif"/>
          <w:color w:val="000000" w:themeColor="text1"/>
        </w:rPr>
        <w:t xml:space="preserve"> № 381</w:t>
      </w:r>
      <w:r w:rsidR="00721C2D" w:rsidRPr="006604C1">
        <w:rPr>
          <w:rFonts w:ascii="Liberation Serif" w:hAnsi="Liberation Serif"/>
          <w:color w:val="000000" w:themeColor="text1"/>
        </w:rPr>
        <w:t>-ФЗ «</w:t>
      </w:r>
      <w:r w:rsidR="0042793F" w:rsidRPr="006604C1">
        <w:rPr>
          <w:rFonts w:ascii="Liberation Serif" w:hAnsi="Liberation Serif"/>
          <w:color w:val="000000" w:themeColor="text1"/>
        </w:rPr>
        <w:t>Об основах государственного регулирования торговой деятельности в Российской Федерации</w:t>
      </w:r>
      <w:r w:rsidR="00721C2D" w:rsidRPr="006604C1">
        <w:rPr>
          <w:rFonts w:ascii="Liberation Serif" w:hAnsi="Liberation Serif"/>
          <w:color w:val="000000" w:themeColor="text1"/>
        </w:rPr>
        <w:t>»;</w:t>
      </w:r>
    </w:p>
    <w:p w:rsidR="0083344E" w:rsidRPr="006604C1" w:rsidRDefault="00721C2D" w:rsidP="006604C1">
      <w:pPr>
        <w:widowControl w:val="0"/>
        <w:tabs>
          <w:tab w:val="left" w:pos="855"/>
        </w:tabs>
        <w:suppressAutoHyphens/>
        <w:autoSpaceDE w:val="0"/>
        <w:autoSpaceDN w:val="0"/>
        <w:adjustRightInd w:val="0"/>
        <w:ind w:firstLine="567"/>
        <w:jc w:val="both"/>
        <w:rPr>
          <w:rFonts w:ascii="Liberation Serif" w:hAnsi="Liberation Serif"/>
          <w:color w:val="000000" w:themeColor="text1"/>
        </w:rPr>
      </w:pPr>
      <w:r w:rsidRPr="006604C1">
        <w:rPr>
          <w:rFonts w:ascii="Liberation Serif" w:hAnsi="Liberation Serif"/>
          <w:color w:val="000000" w:themeColor="text1"/>
        </w:rPr>
        <w:t xml:space="preserve">- </w:t>
      </w:r>
      <w:r w:rsidR="0042793F" w:rsidRPr="006604C1">
        <w:rPr>
          <w:rFonts w:ascii="Liberation Serif" w:hAnsi="Liberation Serif"/>
          <w:color w:val="000000" w:themeColor="text1"/>
        </w:rPr>
        <w:t xml:space="preserve">Постановление Правительства Курганской области от </w:t>
      </w:r>
      <w:r w:rsidRPr="006604C1">
        <w:rPr>
          <w:rFonts w:ascii="Liberation Serif" w:hAnsi="Liberation Serif"/>
          <w:color w:val="000000" w:themeColor="text1"/>
        </w:rPr>
        <w:t>2</w:t>
      </w:r>
      <w:r w:rsidR="0042793F" w:rsidRPr="006604C1">
        <w:rPr>
          <w:rFonts w:ascii="Liberation Serif" w:hAnsi="Liberation Serif"/>
          <w:color w:val="000000" w:themeColor="text1"/>
        </w:rPr>
        <w:t>8 июля 2022</w:t>
      </w:r>
      <w:r w:rsidRPr="006604C1">
        <w:rPr>
          <w:rFonts w:ascii="Liberation Serif" w:hAnsi="Liberation Serif"/>
          <w:color w:val="000000" w:themeColor="text1"/>
        </w:rPr>
        <w:t xml:space="preserve"> года № </w:t>
      </w:r>
      <w:r w:rsidR="0042793F" w:rsidRPr="006604C1">
        <w:rPr>
          <w:rFonts w:ascii="Liberation Serif" w:hAnsi="Liberation Serif"/>
          <w:color w:val="000000" w:themeColor="text1"/>
        </w:rPr>
        <w:t>249</w:t>
      </w:r>
      <w:r w:rsidRPr="006604C1">
        <w:rPr>
          <w:rFonts w:ascii="Liberation Serif" w:hAnsi="Liberation Serif"/>
          <w:color w:val="000000" w:themeColor="text1"/>
        </w:rPr>
        <w:t xml:space="preserve"> «</w:t>
      </w:r>
      <w:r w:rsidR="0042793F" w:rsidRPr="006604C1">
        <w:rPr>
          <w:rFonts w:ascii="Liberation Serif" w:hAnsi="Liberation Serif"/>
          <w:color w:val="000000" w:themeColor="text1"/>
        </w:rPr>
        <w:t>Об утверждении Порядка организаций ярмарок и продажи товаров (выполнения работ, оказания услуг) на них на территории Курганской области</w:t>
      </w:r>
      <w:r w:rsidRPr="006604C1">
        <w:rPr>
          <w:rFonts w:ascii="Liberation Serif" w:hAnsi="Liberation Serif"/>
          <w:color w:val="000000" w:themeColor="text1"/>
        </w:rPr>
        <w:t>».</w:t>
      </w:r>
    </w:p>
    <w:p w:rsidR="0083344E" w:rsidRPr="006604C1" w:rsidRDefault="0083344E" w:rsidP="006604C1">
      <w:pPr>
        <w:widowControl w:val="0"/>
        <w:tabs>
          <w:tab w:val="left" w:pos="855"/>
        </w:tabs>
        <w:suppressAutoHyphens/>
        <w:autoSpaceDE w:val="0"/>
        <w:autoSpaceDN w:val="0"/>
        <w:adjustRightInd w:val="0"/>
        <w:ind w:firstLine="567"/>
        <w:jc w:val="both"/>
        <w:rPr>
          <w:rFonts w:ascii="Liberation Serif" w:hAnsi="Liberation Serif" w:cs="Times New Roman CYR"/>
          <w:color w:val="000000" w:themeColor="text1"/>
          <w:kern w:val="1"/>
        </w:rPr>
      </w:pPr>
      <w:r w:rsidRPr="006604C1">
        <w:rPr>
          <w:rFonts w:ascii="Liberation Serif" w:hAnsi="Liberation Serif" w:cs="Times New Roman CYR"/>
          <w:color w:val="000000" w:themeColor="text1"/>
          <w:kern w:val="1"/>
        </w:rPr>
        <w:t xml:space="preserve">5. Планируемые срок вступления в силу предлагаемого нормативного правового акта: </w:t>
      </w:r>
      <w:r w:rsidR="00DD02FB">
        <w:rPr>
          <w:rFonts w:ascii="Liberation Serif" w:hAnsi="Liberation Serif" w:cs="Times New Roman CYR"/>
          <w:color w:val="000000" w:themeColor="text1"/>
          <w:kern w:val="1"/>
        </w:rPr>
        <w:t xml:space="preserve">февраль </w:t>
      </w:r>
      <w:r w:rsidRPr="006604C1">
        <w:rPr>
          <w:rFonts w:ascii="Liberation Serif" w:hAnsi="Liberation Serif" w:cs="Times New Roman CYR"/>
          <w:color w:val="000000" w:themeColor="text1"/>
          <w:kern w:val="1"/>
        </w:rPr>
        <w:t>202</w:t>
      </w:r>
      <w:r w:rsidR="00DD02FB">
        <w:rPr>
          <w:rFonts w:ascii="Liberation Serif" w:hAnsi="Liberation Serif" w:cs="Times New Roman CYR"/>
          <w:color w:val="000000" w:themeColor="text1"/>
          <w:kern w:val="1"/>
        </w:rPr>
        <w:t>3</w:t>
      </w:r>
      <w:r w:rsidRPr="006604C1">
        <w:rPr>
          <w:rFonts w:ascii="Liberation Serif" w:hAnsi="Liberation Serif" w:cs="Times New Roman CYR"/>
          <w:color w:val="000000" w:themeColor="text1"/>
          <w:kern w:val="1"/>
        </w:rPr>
        <w:t xml:space="preserve"> года.</w:t>
      </w:r>
    </w:p>
    <w:p w:rsidR="0083344E" w:rsidRPr="006604C1" w:rsidRDefault="0083344E" w:rsidP="006604C1">
      <w:pPr>
        <w:widowControl w:val="0"/>
        <w:tabs>
          <w:tab w:val="left" w:pos="855"/>
        </w:tabs>
        <w:suppressAutoHyphens/>
        <w:autoSpaceDE w:val="0"/>
        <w:autoSpaceDN w:val="0"/>
        <w:adjustRightInd w:val="0"/>
        <w:ind w:firstLine="567"/>
        <w:jc w:val="both"/>
        <w:rPr>
          <w:rFonts w:ascii="Liberation Serif" w:hAnsi="Liberation Serif"/>
          <w:color w:val="000000" w:themeColor="text1"/>
        </w:rPr>
      </w:pPr>
      <w:r w:rsidRPr="006604C1">
        <w:rPr>
          <w:rFonts w:ascii="Liberation Serif" w:hAnsi="Liberation Serif" w:cs="Times New Roman CYR"/>
          <w:color w:val="000000" w:themeColor="text1"/>
          <w:kern w:val="1"/>
        </w:rPr>
        <w:t>6. </w:t>
      </w:r>
      <w:r w:rsidR="00721C2D" w:rsidRPr="006604C1">
        <w:rPr>
          <w:rFonts w:ascii="Liberation Serif" w:hAnsi="Liberation Serif"/>
          <w:color w:val="000000" w:themeColor="text1"/>
        </w:rPr>
        <w:t xml:space="preserve"> </w:t>
      </w:r>
      <w:r w:rsidRPr="006604C1">
        <w:rPr>
          <w:rFonts w:ascii="Liberation Serif" w:hAnsi="Liberation Serif"/>
          <w:color w:val="000000" w:themeColor="text1"/>
        </w:rPr>
        <w:t>Отсутствует необходимость установления переходного периода.</w:t>
      </w:r>
    </w:p>
    <w:p w:rsidR="009A5502" w:rsidRPr="006604C1" w:rsidRDefault="0083344E" w:rsidP="006604C1">
      <w:pPr>
        <w:widowControl w:val="0"/>
        <w:tabs>
          <w:tab w:val="left" w:pos="855"/>
        </w:tabs>
        <w:suppressAutoHyphens/>
        <w:autoSpaceDE w:val="0"/>
        <w:autoSpaceDN w:val="0"/>
        <w:adjustRightInd w:val="0"/>
        <w:ind w:firstLine="567"/>
        <w:jc w:val="both"/>
        <w:rPr>
          <w:rFonts w:ascii="Liberation Serif" w:hAnsi="Liberation Serif"/>
          <w:color w:val="000000" w:themeColor="text1"/>
        </w:rPr>
      </w:pPr>
      <w:r w:rsidRPr="006604C1">
        <w:rPr>
          <w:rFonts w:ascii="Liberation Serif" w:hAnsi="Liberation Serif" w:cs="Times New Roman CYR"/>
          <w:color w:val="000000" w:themeColor="text1"/>
          <w:kern w:val="1"/>
        </w:rPr>
        <w:t>7. Иная информация по решению разработчика, относящаяся к сведениям о подготовке идеи (концепции) предлагаемого правового регулирования: отсутствует</w:t>
      </w:r>
      <w:r w:rsidRPr="006604C1">
        <w:rPr>
          <w:rFonts w:ascii="Liberation Serif" w:hAnsi="Liberation Serif"/>
          <w:color w:val="000000" w:themeColor="text1"/>
        </w:rPr>
        <w:t>.</w:t>
      </w:r>
    </w:p>
    <w:sectPr w:rsidR="009A5502" w:rsidRPr="006604C1" w:rsidSect="009E6603">
      <w:pgSz w:w="11906" w:h="16838"/>
      <w:pgMar w:top="426"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3114"/>
    <w:multiLevelType w:val="multilevel"/>
    <w:tmpl w:val="F92E0F8C"/>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4F9"/>
    <w:rsid w:val="000478D9"/>
    <w:rsid w:val="00052350"/>
    <w:rsid w:val="000572CD"/>
    <w:rsid w:val="0007353B"/>
    <w:rsid w:val="001B570E"/>
    <w:rsid w:val="002F2394"/>
    <w:rsid w:val="00360FD5"/>
    <w:rsid w:val="00392F0C"/>
    <w:rsid w:val="003B42AA"/>
    <w:rsid w:val="0042793F"/>
    <w:rsid w:val="005D1607"/>
    <w:rsid w:val="00650431"/>
    <w:rsid w:val="00654D76"/>
    <w:rsid w:val="006604C1"/>
    <w:rsid w:val="006A17A4"/>
    <w:rsid w:val="00721C2D"/>
    <w:rsid w:val="0083344E"/>
    <w:rsid w:val="0085778F"/>
    <w:rsid w:val="008B5BFD"/>
    <w:rsid w:val="009604F9"/>
    <w:rsid w:val="009957BC"/>
    <w:rsid w:val="009A5502"/>
    <w:rsid w:val="009E6603"/>
    <w:rsid w:val="00A8623C"/>
    <w:rsid w:val="00B503E6"/>
    <w:rsid w:val="00B5241D"/>
    <w:rsid w:val="00C227F7"/>
    <w:rsid w:val="00D670D7"/>
    <w:rsid w:val="00DC10E9"/>
    <w:rsid w:val="00DD02FB"/>
    <w:rsid w:val="00DF3D06"/>
    <w:rsid w:val="00EA599B"/>
    <w:rsid w:val="00EE7675"/>
    <w:rsid w:val="00F640F6"/>
    <w:rsid w:val="00FB7F5B"/>
    <w:rsid w:val="00FE62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2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623C"/>
    <w:rPr>
      <w:color w:val="0000FF" w:themeColor="hyperlink"/>
      <w:u w:val="single"/>
    </w:rPr>
  </w:style>
  <w:style w:type="character" w:customStyle="1" w:styleId="a4">
    <w:name w:val="Основной текст_"/>
    <w:rsid w:val="00A8623C"/>
    <w:rPr>
      <w:rFonts w:ascii="Arial" w:hAnsi="Arial" w:cs="Arial"/>
      <w:spacing w:val="-6"/>
      <w:sz w:val="22"/>
      <w:szCs w:val="22"/>
      <w:u w:val="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599B"/>
    <w:pPr>
      <w:spacing w:before="100" w:beforeAutospacing="1" w:after="100" w:afterAutospacing="1"/>
    </w:pPr>
    <w:rPr>
      <w:rFonts w:ascii="Tahoma" w:hAnsi="Tahoma"/>
      <w:sz w:val="20"/>
      <w:szCs w:val="20"/>
      <w:lang w:val="en-US" w:eastAsia="en-US"/>
    </w:rPr>
  </w:style>
  <w:style w:type="paragraph" w:customStyle="1" w:styleId="2">
    <w:name w:val="Знак Знак2 Знак Знак"/>
    <w:basedOn w:val="a"/>
    <w:semiHidden/>
    <w:rsid w:val="00360FD5"/>
    <w:pPr>
      <w:numPr>
        <w:numId w:val="1"/>
      </w:numPr>
      <w:spacing w:before="120" w:after="160" w:line="240" w:lineRule="exact"/>
      <w:jc w:val="both"/>
    </w:pPr>
    <w:rPr>
      <w:rFonts w:ascii="Verdana" w:hAnsi="Verdana"/>
      <w:sz w:val="20"/>
      <w:szCs w:val="20"/>
      <w:lang w:val="en-US" w:eastAsia="en-US"/>
    </w:rPr>
  </w:style>
  <w:style w:type="paragraph" w:customStyle="1" w:styleId="ConsPlusNormal">
    <w:name w:val="ConsPlusNormal"/>
    <w:rsid w:val="00360F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rsid w:val="009E6603"/>
    <w:pPr>
      <w:spacing w:before="100" w:beforeAutospacing="1" w:after="100" w:afterAutospacing="1"/>
    </w:pPr>
    <w:rPr>
      <w:rFonts w:ascii="Calibri" w:hAnsi="Calibri" w:cs="Calibri"/>
    </w:rPr>
  </w:style>
  <w:style w:type="character" w:styleId="a5">
    <w:name w:val="Strong"/>
    <w:qFormat/>
    <w:rsid w:val="009957BC"/>
    <w:rPr>
      <w:b/>
      <w:bCs/>
    </w:rPr>
  </w:style>
  <w:style w:type="paragraph" w:customStyle="1" w:styleId="a6">
    <w:basedOn w:val="a"/>
    <w:next w:val="a7"/>
    <w:rsid w:val="009957BC"/>
    <w:pPr>
      <w:spacing w:before="100" w:beforeAutospacing="1" w:after="119"/>
    </w:pPr>
  </w:style>
  <w:style w:type="paragraph" w:styleId="a7">
    <w:name w:val="Normal (Web)"/>
    <w:basedOn w:val="a"/>
    <w:uiPriority w:val="99"/>
    <w:unhideWhenUsed/>
    <w:rsid w:val="009957BC"/>
  </w:style>
  <w:style w:type="paragraph" w:styleId="a8">
    <w:name w:val="List Paragraph"/>
    <w:basedOn w:val="a"/>
    <w:uiPriority w:val="34"/>
    <w:qFormat/>
    <w:rsid w:val="006604C1"/>
    <w:pPr>
      <w:ind w:left="720"/>
      <w:contextualSpacing/>
    </w:pPr>
  </w:style>
</w:styles>
</file>

<file path=word/webSettings.xml><?xml version="1.0" encoding="utf-8"?>
<w:webSettings xmlns:r="http://schemas.openxmlformats.org/officeDocument/2006/relationships" xmlns:w="http://schemas.openxmlformats.org/wordprocessingml/2006/main">
  <w:divs>
    <w:div w:id="1348412156">
      <w:bodyDiv w:val="1"/>
      <w:marLeft w:val="0"/>
      <w:marRight w:val="0"/>
      <w:marTop w:val="0"/>
      <w:marBottom w:val="0"/>
      <w:divBdr>
        <w:top w:val="none" w:sz="0" w:space="0" w:color="auto"/>
        <w:left w:val="none" w:sz="0" w:space="0" w:color="auto"/>
        <w:bottom w:val="none" w:sz="0" w:space="0" w:color="auto"/>
        <w:right w:val="none" w:sz="0" w:space="0" w:color="auto"/>
      </w:divBdr>
    </w:div>
    <w:div w:id="185410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515</Words>
  <Characters>2940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Сергеева</dc:creator>
  <cp:keywords/>
  <dc:description/>
  <cp:lastModifiedBy>Петухова</cp:lastModifiedBy>
  <cp:revision>28</cp:revision>
  <cp:lastPrinted>2022-09-20T07:10:00Z</cp:lastPrinted>
  <dcterms:created xsi:type="dcterms:W3CDTF">2019-10-31T10:32:00Z</dcterms:created>
  <dcterms:modified xsi:type="dcterms:W3CDTF">2023-01-30T03:22:00Z</dcterms:modified>
</cp:coreProperties>
</file>