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14E" w:rsidRPr="00FC2A49" w:rsidRDefault="00C1531E" w:rsidP="00C1531E">
      <w:pPr>
        <w:jc w:val="center"/>
        <w:rPr>
          <w:rFonts w:ascii="PT Astra Serif" w:hAnsi="PT Astra Serif"/>
          <w:b/>
          <w:sz w:val="28"/>
          <w:szCs w:val="28"/>
        </w:rPr>
      </w:pPr>
      <w:r w:rsidRPr="00FC2A49">
        <w:rPr>
          <w:rFonts w:ascii="PT Astra Serif" w:hAnsi="PT Astra Serif"/>
          <w:b/>
          <w:sz w:val="28"/>
          <w:szCs w:val="28"/>
        </w:rPr>
        <w:t xml:space="preserve">Уведомление о проведении экспертизы </w:t>
      </w:r>
      <w:r w:rsidR="0036421B">
        <w:rPr>
          <w:rFonts w:ascii="PT Astra Serif" w:hAnsi="PT Astra Serif"/>
          <w:b/>
          <w:sz w:val="28"/>
          <w:szCs w:val="28"/>
        </w:rPr>
        <w:t>постановления Администрации</w:t>
      </w:r>
    </w:p>
    <w:p w:rsidR="00C1531E" w:rsidRDefault="00C1531E" w:rsidP="00C1531E">
      <w:pPr>
        <w:jc w:val="center"/>
        <w:rPr>
          <w:rFonts w:ascii="PT Astra Serif" w:hAnsi="PT Astra Serif"/>
          <w:sz w:val="28"/>
          <w:szCs w:val="28"/>
        </w:rPr>
      </w:pPr>
    </w:p>
    <w:p w:rsidR="0014459E" w:rsidRDefault="00C1531E" w:rsidP="0014459E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В соответствии с постановлением Администрации </w:t>
      </w:r>
      <w:proofErr w:type="spellStart"/>
      <w:r>
        <w:rPr>
          <w:rFonts w:ascii="PT Astra Serif" w:hAnsi="PT Astra Serif"/>
          <w:sz w:val="28"/>
          <w:szCs w:val="28"/>
        </w:rPr>
        <w:t>Катайского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округа Курганской области  от </w:t>
      </w:r>
      <w:smartTag w:uri="urn:schemas-microsoft-com:office:smarttags" w:element="date">
        <w:smartTagPr>
          <w:attr w:name="ls" w:val="trans"/>
          <w:attr w:name="Month" w:val="08"/>
          <w:attr w:name="Day" w:val="09"/>
          <w:attr w:name="Year" w:val="2023"/>
        </w:smartTagPr>
        <w:r>
          <w:rPr>
            <w:rFonts w:ascii="PT Astra Serif" w:hAnsi="PT Astra Serif"/>
            <w:sz w:val="28"/>
            <w:szCs w:val="28"/>
          </w:rPr>
          <w:t>09.08.2023</w:t>
        </w:r>
      </w:smartTag>
      <w:r>
        <w:rPr>
          <w:rFonts w:ascii="PT Astra Serif" w:hAnsi="PT Astra Serif"/>
          <w:sz w:val="28"/>
          <w:szCs w:val="28"/>
        </w:rPr>
        <w:t xml:space="preserve"> г. № 55 «Об утверждении Порядков проведения оценки регулирующего воздействия проектов нормативных правовых актов Администрации </w:t>
      </w:r>
      <w:proofErr w:type="spellStart"/>
      <w:r>
        <w:rPr>
          <w:rFonts w:ascii="PT Astra Serif" w:hAnsi="PT Astra Serif"/>
          <w:sz w:val="28"/>
          <w:szCs w:val="28"/>
        </w:rPr>
        <w:t>Катайского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округа Курганской области и экспертизы нормативных правовых актов Администрации </w:t>
      </w:r>
      <w:proofErr w:type="spellStart"/>
      <w:r>
        <w:rPr>
          <w:rFonts w:ascii="PT Astra Serif" w:hAnsi="PT Astra Serif"/>
          <w:sz w:val="28"/>
          <w:szCs w:val="28"/>
        </w:rPr>
        <w:t>Катайского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округа Курганской области, затрагивающих вопросы осуществления предпринимательской и инвестиционной деятельности» сообщаем, что на официальном </w:t>
      </w:r>
      <w:r w:rsidRPr="00C1531E">
        <w:rPr>
          <w:rFonts w:ascii="PT Astra Serif" w:hAnsi="PT Astra Serif"/>
          <w:sz w:val="28"/>
          <w:szCs w:val="28"/>
        </w:rPr>
        <w:t xml:space="preserve">сайте Администрации </w:t>
      </w:r>
      <w:proofErr w:type="spellStart"/>
      <w:r w:rsidRPr="00C1531E">
        <w:rPr>
          <w:rFonts w:ascii="PT Astra Serif" w:hAnsi="PT Astra Serif"/>
          <w:sz w:val="28"/>
          <w:szCs w:val="28"/>
        </w:rPr>
        <w:t>Катайского</w:t>
      </w:r>
      <w:proofErr w:type="spellEnd"/>
      <w:r w:rsidRPr="00C1531E">
        <w:rPr>
          <w:rFonts w:ascii="PT Astra Serif" w:hAnsi="PT Astra Serif"/>
          <w:sz w:val="28"/>
          <w:szCs w:val="28"/>
        </w:rPr>
        <w:t xml:space="preserve"> муниципального ок</w:t>
      </w:r>
      <w:r>
        <w:rPr>
          <w:rFonts w:ascii="PT Astra Serif" w:hAnsi="PT Astra Serif"/>
          <w:sz w:val="28"/>
          <w:szCs w:val="28"/>
        </w:rPr>
        <w:t>руга Курганской области</w:t>
      </w:r>
      <w:proofErr w:type="gramEnd"/>
      <w:r>
        <w:rPr>
          <w:rFonts w:ascii="PT Astra Serif" w:hAnsi="PT Astra Serif"/>
          <w:sz w:val="28"/>
          <w:szCs w:val="28"/>
        </w:rPr>
        <w:t xml:space="preserve"> в сети И</w:t>
      </w:r>
      <w:r w:rsidRPr="00C1531E">
        <w:rPr>
          <w:rFonts w:ascii="PT Astra Serif" w:hAnsi="PT Astra Serif"/>
          <w:sz w:val="28"/>
          <w:szCs w:val="28"/>
        </w:rPr>
        <w:t>нтернет</w:t>
      </w:r>
      <w:r w:rsidR="00FC2A49">
        <w:rPr>
          <w:rFonts w:ascii="PT Astra Serif" w:hAnsi="PT Astra Serif"/>
          <w:sz w:val="28"/>
          <w:szCs w:val="28"/>
        </w:rPr>
        <w:t>:</w:t>
      </w:r>
    </w:p>
    <w:p w:rsidR="00FC2A49" w:rsidRDefault="002326CC" w:rsidP="0014459E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hyperlink r:id="rId5" w:history="1">
        <w:r w:rsidR="009A6149" w:rsidRPr="0088360A">
          <w:rPr>
            <w:rStyle w:val="a3"/>
            <w:rFonts w:ascii="Times New Roman" w:hAnsi="Times New Roman" w:cs="Times New Roman"/>
            <w:sz w:val="28"/>
            <w:szCs w:val="28"/>
          </w:rPr>
          <w:t>https://katayskraion.gosuslugi.ru/deyatelnost/napravleniya-deyatelnosti/ekonomika/otsenka-reguliruyuschego-vozd</w:t>
        </w:r>
        <w:r w:rsidR="009A6149" w:rsidRPr="0088360A">
          <w:rPr>
            <w:rStyle w:val="a3"/>
            <w:rFonts w:ascii="Times New Roman" w:hAnsi="Times New Roman" w:cs="Times New Roman"/>
            <w:sz w:val="28"/>
            <w:szCs w:val="28"/>
          </w:rPr>
          <w:t>e</w:t>
        </w:r>
        <w:r w:rsidR="009A6149" w:rsidRPr="0088360A">
          <w:rPr>
            <w:rStyle w:val="a3"/>
            <w:rFonts w:ascii="Times New Roman" w:hAnsi="Times New Roman" w:cs="Times New Roman"/>
            <w:sz w:val="28"/>
            <w:szCs w:val="28"/>
          </w:rPr>
          <w:t>ystviya/</w:t>
        </w:r>
      </w:hyperlink>
      <w:r w:rsidR="009A6149">
        <w:rPr>
          <w:rFonts w:ascii="Times New Roman" w:hAnsi="Times New Roman" w:cs="Times New Roman"/>
          <w:sz w:val="28"/>
          <w:szCs w:val="28"/>
        </w:rPr>
        <w:t xml:space="preserve"> </w:t>
      </w:r>
      <w:r w:rsidRPr="002326CC">
        <w:t xml:space="preserve"> </w:t>
      </w:r>
      <w:r>
        <w:t xml:space="preserve"> </w:t>
      </w:r>
      <w:r w:rsidR="00FC2A49">
        <w:rPr>
          <w:rFonts w:ascii="PT Astra Serif" w:hAnsi="PT Astra Serif"/>
          <w:sz w:val="28"/>
          <w:szCs w:val="28"/>
        </w:rPr>
        <w:t xml:space="preserve">для проведения публичных консультаций размещено </w:t>
      </w:r>
      <w:r w:rsidR="009A6149">
        <w:rPr>
          <w:rFonts w:ascii="PT Astra Serif" w:hAnsi="PT Astra Serif"/>
          <w:sz w:val="28"/>
          <w:szCs w:val="28"/>
        </w:rPr>
        <w:t xml:space="preserve">постановление Администрации </w:t>
      </w:r>
      <w:proofErr w:type="spellStart"/>
      <w:r w:rsidR="009A6149">
        <w:rPr>
          <w:rFonts w:ascii="PT Astra Serif" w:hAnsi="PT Astra Serif"/>
          <w:sz w:val="28"/>
          <w:szCs w:val="28"/>
        </w:rPr>
        <w:t>Катайского</w:t>
      </w:r>
      <w:proofErr w:type="spellEnd"/>
      <w:r w:rsidR="0014365E" w:rsidRPr="0014365E">
        <w:rPr>
          <w:rFonts w:ascii="PT Astra Serif" w:hAnsi="PT Astra Serif"/>
          <w:sz w:val="28"/>
          <w:szCs w:val="28"/>
        </w:rPr>
        <w:t xml:space="preserve"> муниципа</w:t>
      </w:r>
      <w:r>
        <w:rPr>
          <w:rFonts w:ascii="PT Astra Serif" w:hAnsi="PT Astra Serif"/>
          <w:sz w:val="28"/>
          <w:szCs w:val="28"/>
        </w:rPr>
        <w:t>льного округа</w:t>
      </w:r>
      <w:r w:rsidR="005200CA">
        <w:rPr>
          <w:rFonts w:ascii="PT Astra Serif" w:hAnsi="PT Astra Serif"/>
          <w:sz w:val="28"/>
          <w:szCs w:val="28"/>
        </w:rPr>
        <w:t xml:space="preserve"> </w:t>
      </w:r>
      <w:r w:rsidR="005200CA" w:rsidRPr="005200CA">
        <w:rPr>
          <w:rFonts w:ascii="PT Astra Serif" w:hAnsi="PT Astra Serif"/>
          <w:sz w:val="28"/>
          <w:szCs w:val="28"/>
        </w:rPr>
        <w:t>Курганской области</w:t>
      </w:r>
      <w:r>
        <w:rPr>
          <w:rFonts w:ascii="PT Astra Serif" w:hAnsi="PT Astra Serif"/>
          <w:sz w:val="28"/>
          <w:szCs w:val="28"/>
        </w:rPr>
        <w:t xml:space="preserve"> </w:t>
      </w:r>
      <w:r w:rsidR="0014459E">
        <w:rPr>
          <w:rFonts w:ascii="PT Astra Serif" w:hAnsi="PT Astra Serif"/>
          <w:sz w:val="28"/>
          <w:szCs w:val="28"/>
        </w:rPr>
        <w:t>№ 3</w:t>
      </w:r>
      <w:r w:rsidR="009A6149">
        <w:rPr>
          <w:rFonts w:ascii="PT Astra Serif" w:hAnsi="PT Astra Serif"/>
          <w:sz w:val="28"/>
          <w:szCs w:val="28"/>
        </w:rPr>
        <w:t>95</w:t>
      </w:r>
      <w:r w:rsidR="0014459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от 2</w:t>
      </w:r>
      <w:r w:rsidR="009A6149">
        <w:rPr>
          <w:rFonts w:ascii="PT Astra Serif" w:hAnsi="PT Astra Serif"/>
          <w:sz w:val="28"/>
          <w:szCs w:val="28"/>
        </w:rPr>
        <w:t>6</w:t>
      </w:r>
      <w:r w:rsidR="0014365E" w:rsidRPr="0014365E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0</w:t>
      </w:r>
      <w:r w:rsidR="009A6149">
        <w:rPr>
          <w:rFonts w:ascii="PT Astra Serif" w:hAnsi="PT Astra Serif"/>
          <w:sz w:val="28"/>
          <w:szCs w:val="28"/>
        </w:rPr>
        <w:t>6</w:t>
      </w:r>
      <w:r w:rsidR="0014365E" w:rsidRPr="0014365E">
        <w:rPr>
          <w:rFonts w:ascii="PT Astra Serif" w:hAnsi="PT Astra Serif"/>
          <w:sz w:val="28"/>
          <w:szCs w:val="28"/>
        </w:rPr>
        <w:t>.202</w:t>
      </w:r>
      <w:r w:rsidR="009A6149">
        <w:rPr>
          <w:rFonts w:ascii="PT Astra Serif" w:hAnsi="PT Astra Serif"/>
          <w:sz w:val="28"/>
          <w:szCs w:val="28"/>
        </w:rPr>
        <w:t>6</w:t>
      </w:r>
      <w:r w:rsidR="0014365E" w:rsidRPr="0014365E">
        <w:rPr>
          <w:rFonts w:ascii="PT Astra Serif" w:hAnsi="PT Astra Serif"/>
          <w:sz w:val="28"/>
          <w:szCs w:val="28"/>
        </w:rPr>
        <w:t xml:space="preserve"> </w:t>
      </w:r>
      <w:r w:rsidR="005200CA" w:rsidRPr="005200CA">
        <w:rPr>
          <w:rFonts w:ascii="PT Astra Serif" w:hAnsi="PT Astra Serif"/>
          <w:sz w:val="28"/>
          <w:szCs w:val="28"/>
        </w:rPr>
        <w:t>«</w:t>
      </w:r>
      <w:r w:rsidR="009A6149" w:rsidRPr="009A6149">
        <w:rPr>
          <w:rFonts w:ascii="PT Astra Serif" w:hAnsi="PT Astra Serif"/>
          <w:sz w:val="28"/>
          <w:szCs w:val="28"/>
        </w:rPr>
        <w:t xml:space="preserve"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proofErr w:type="spellStart"/>
      <w:r w:rsidR="009A6149" w:rsidRPr="009A6149">
        <w:rPr>
          <w:rFonts w:ascii="PT Astra Serif" w:hAnsi="PT Astra Serif"/>
          <w:sz w:val="28"/>
          <w:szCs w:val="28"/>
        </w:rPr>
        <w:t>Катайского</w:t>
      </w:r>
      <w:proofErr w:type="spellEnd"/>
      <w:r w:rsidR="009A6149" w:rsidRPr="009A6149">
        <w:rPr>
          <w:rFonts w:ascii="PT Astra Serif" w:hAnsi="PT Astra Serif"/>
          <w:sz w:val="28"/>
          <w:szCs w:val="28"/>
        </w:rPr>
        <w:t xml:space="preserve"> муниципального округа Курганской области</w:t>
      </w:r>
      <w:r w:rsidR="005200CA" w:rsidRPr="005200CA">
        <w:rPr>
          <w:rFonts w:ascii="PT Astra Serif" w:hAnsi="PT Astra Serif"/>
          <w:sz w:val="28"/>
          <w:szCs w:val="28"/>
        </w:rPr>
        <w:t>»</w:t>
      </w:r>
      <w:r w:rsidR="005200CA">
        <w:rPr>
          <w:rFonts w:ascii="PT Astra Serif" w:hAnsi="PT Astra Serif"/>
          <w:sz w:val="28"/>
          <w:szCs w:val="28"/>
        </w:rPr>
        <w:t>.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5200CA" w:rsidRDefault="005200CA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Дата начала публичных консультаций с 10:00 часов </w:t>
      </w:r>
      <w:r w:rsidR="009A6149">
        <w:rPr>
          <w:rFonts w:ascii="PT Astra Serif" w:hAnsi="PT Astra Serif"/>
          <w:sz w:val="28"/>
          <w:szCs w:val="28"/>
        </w:rPr>
        <w:t>29</w:t>
      </w:r>
      <w:r>
        <w:rPr>
          <w:rFonts w:ascii="PT Astra Serif" w:hAnsi="PT Astra Serif"/>
          <w:sz w:val="28"/>
          <w:szCs w:val="28"/>
        </w:rPr>
        <w:t>.</w:t>
      </w:r>
      <w:r w:rsidR="009A6149">
        <w:rPr>
          <w:rFonts w:ascii="PT Astra Serif" w:hAnsi="PT Astra Serif"/>
          <w:sz w:val="28"/>
          <w:szCs w:val="28"/>
        </w:rPr>
        <w:t>09</w:t>
      </w:r>
      <w:r>
        <w:rPr>
          <w:rFonts w:ascii="PT Astra Serif" w:hAnsi="PT Astra Serif"/>
          <w:sz w:val="28"/>
          <w:szCs w:val="28"/>
        </w:rPr>
        <w:t>.202</w:t>
      </w:r>
      <w:r w:rsidR="009A6149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>.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Дата окончания публичных консультаций 15:00 часов </w:t>
      </w:r>
      <w:r w:rsidR="009A6149">
        <w:rPr>
          <w:rFonts w:ascii="PT Astra Serif" w:hAnsi="PT Astra Serif"/>
          <w:sz w:val="28"/>
          <w:szCs w:val="28"/>
        </w:rPr>
        <w:t>28</w:t>
      </w:r>
      <w:r>
        <w:rPr>
          <w:rFonts w:ascii="PT Astra Serif" w:hAnsi="PT Astra Serif"/>
          <w:sz w:val="28"/>
          <w:szCs w:val="28"/>
        </w:rPr>
        <w:t>.1</w:t>
      </w:r>
      <w:r w:rsidR="0014459E">
        <w:rPr>
          <w:rFonts w:ascii="PT Astra Serif" w:hAnsi="PT Astra Serif"/>
          <w:sz w:val="28"/>
          <w:szCs w:val="28"/>
        </w:rPr>
        <w:t>0</w:t>
      </w:r>
      <w:r>
        <w:rPr>
          <w:rFonts w:ascii="PT Astra Serif" w:hAnsi="PT Astra Serif"/>
          <w:sz w:val="28"/>
          <w:szCs w:val="28"/>
        </w:rPr>
        <w:t>.202</w:t>
      </w:r>
      <w:r w:rsidR="009A6149">
        <w:rPr>
          <w:rFonts w:ascii="PT Astra Serif" w:hAnsi="PT Astra Serif"/>
          <w:sz w:val="28"/>
          <w:szCs w:val="28"/>
        </w:rPr>
        <w:t>6</w:t>
      </w:r>
      <w:bookmarkStart w:id="0" w:name="_GoBack"/>
      <w:bookmarkEnd w:id="0"/>
      <w:r>
        <w:rPr>
          <w:rFonts w:ascii="PT Astra Serif" w:hAnsi="PT Astra Serif"/>
          <w:sz w:val="28"/>
          <w:szCs w:val="28"/>
        </w:rPr>
        <w:t>.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C1531E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Адрес электронной почты: </w:t>
      </w:r>
      <w:r w:rsidRPr="00FC2A49">
        <w:rPr>
          <w:rFonts w:ascii="PT Astra Serif" w:hAnsi="PT Astra Serif"/>
          <w:sz w:val="28"/>
          <w:szCs w:val="28"/>
        </w:rPr>
        <w:t>kateconom@mail.ru</w:t>
      </w:r>
      <w:r>
        <w:rPr>
          <w:rFonts w:ascii="PT Astra Serif" w:hAnsi="PT Astra Serif"/>
          <w:sz w:val="28"/>
          <w:szCs w:val="28"/>
        </w:rPr>
        <w:t xml:space="preserve"> </w:t>
      </w:r>
      <w:r w:rsidR="00C1531E">
        <w:rPr>
          <w:rFonts w:ascii="PT Astra Serif" w:hAnsi="PT Astra Serif"/>
          <w:sz w:val="28"/>
          <w:szCs w:val="28"/>
        </w:rPr>
        <w:t xml:space="preserve">  </w:t>
      </w: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5200CA" w:rsidRDefault="005200CA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</w:p>
    <w:p w:rsidR="00FC2A49" w:rsidRDefault="00FC2A49" w:rsidP="005200CA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FC2A49">
        <w:rPr>
          <w:rFonts w:ascii="PT Astra Serif" w:hAnsi="PT Astra Serif"/>
          <w:sz w:val="28"/>
          <w:szCs w:val="28"/>
        </w:rPr>
        <w:t xml:space="preserve">Начальник отдела экономического </w:t>
      </w:r>
    </w:p>
    <w:p w:rsidR="00FC2A49" w:rsidRDefault="00FC2A49" w:rsidP="00FC2A49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FC2A49">
        <w:rPr>
          <w:rFonts w:ascii="PT Astra Serif" w:hAnsi="PT Astra Serif"/>
          <w:sz w:val="28"/>
          <w:szCs w:val="28"/>
        </w:rPr>
        <w:t xml:space="preserve">развития и инвестиций Администрации </w:t>
      </w:r>
    </w:p>
    <w:p w:rsidR="00FC2A49" w:rsidRPr="00C1531E" w:rsidRDefault="00FC2A49" w:rsidP="00FC2A49">
      <w:pPr>
        <w:spacing w:after="0"/>
        <w:jc w:val="both"/>
        <w:rPr>
          <w:rFonts w:ascii="PT Astra Serif" w:hAnsi="PT Astra Serif"/>
          <w:sz w:val="28"/>
          <w:szCs w:val="28"/>
        </w:rPr>
      </w:pPr>
      <w:proofErr w:type="spellStart"/>
      <w:r w:rsidRPr="00FC2A49">
        <w:rPr>
          <w:rFonts w:ascii="PT Astra Serif" w:hAnsi="PT Astra Serif"/>
          <w:sz w:val="28"/>
          <w:szCs w:val="28"/>
        </w:rPr>
        <w:t>Катайского</w:t>
      </w:r>
      <w:proofErr w:type="spellEnd"/>
      <w:r w:rsidRPr="00FC2A49">
        <w:rPr>
          <w:rFonts w:ascii="PT Astra Serif" w:hAnsi="PT Astra Serif"/>
          <w:sz w:val="28"/>
          <w:szCs w:val="28"/>
        </w:rPr>
        <w:t xml:space="preserve"> муниципального округа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В.В. Першина</w:t>
      </w:r>
    </w:p>
    <w:sectPr w:rsidR="00FC2A49" w:rsidRPr="00C15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67"/>
    <w:rsid w:val="0014365E"/>
    <w:rsid w:val="0014459E"/>
    <w:rsid w:val="002326CC"/>
    <w:rsid w:val="0036421B"/>
    <w:rsid w:val="005200CA"/>
    <w:rsid w:val="005D0FB8"/>
    <w:rsid w:val="007C714E"/>
    <w:rsid w:val="00921F67"/>
    <w:rsid w:val="009A6149"/>
    <w:rsid w:val="00C1531E"/>
    <w:rsid w:val="00F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53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4365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53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436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tayskraion.gosuslugi.ru/deyatelnost/napravleniya-deyatelnosti/ekonomika/otsenka-reguliruyuschego-vozdeystv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UserEcon04</dc:creator>
  <cp:keywords/>
  <dc:description/>
  <cp:lastModifiedBy>user</cp:lastModifiedBy>
  <cp:revision>8</cp:revision>
  <cp:lastPrinted>2026-09-28T04:48:00Z</cp:lastPrinted>
  <dcterms:created xsi:type="dcterms:W3CDTF">2023-09-08T11:29:00Z</dcterms:created>
  <dcterms:modified xsi:type="dcterms:W3CDTF">2026-09-28T04:48:00Z</dcterms:modified>
</cp:coreProperties>
</file>